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C00C" w14:textId="77777777" w:rsidR="001854E5" w:rsidRPr="003E3CE4" w:rsidRDefault="001854E5" w:rsidP="003E3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CE4">
        <w:rPr>
          <w:rFonts w:ascii="Times New Roman" w:hAnsi="Times New Roman" w:cs="Times New Roman"/>
          <w:sz w:val="28"/>
          <w:szCs w:val="28"/>
        </w:rPr>
        <w:t>Priedas Nr. 1</w:t>
      </w:r>
    </w:p>
    <w:p w14:paraId="0EA05292" w14:textId="01920EA0" w:rsidR="00B403D4" w:rsidRPr="003E3CE4" w:rsidRDefault="003E3CE4" w:rsidP="003E3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CE4">
        <w:rPr>
          <w:rFonts w:ascii="Times New Roman" w:hAnsi="Times New Roman" w:cs="Times New Roman"/>
          <w:sz w:val="28"/>
          <w:szCs w:val="28"/>
        </w:rPr>
        <w:t>KONKURSO „ŽIEMOS ŽAIDYNĖS“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81E" w:rsidRPr="003E3CE4">
        <w:rPr>
          <w:rFonts w:ascii="Times New Roman" w:hAnsi="Times New Roman" w:cs="Times New Roman"/>
          <w:sz w:val="28"/>
          <w:szCs w:val="28"/>
        </w:rPr>
        <w:t>DALY</w:t>
      </w:r>
      <w:r w:rsidR="00484116" w:rsidRPr="003E3CE4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Ų</w:t>
      </w:r>
      <w:r w:rsidR="0097081E" w:rsidRPr="003E3CE4">
        <w:rPr>
          <w:rFonts w:ascii="Times New Roman" w:hAnsi="Times New Roman" w:cs="Times New Roman"/>
          <w:sz w:val="28"/>
          <w:szCs w:val="28"/>
        </w:rPr>
        <w:t xml:space="preserve"> </w:t>
      </w:r>
      <w:r w:rsidR="009A5C23" w:rsidRPr="003E3CE4">
        <w:rPr>
          <w:rFonts w:ascii="Times New Roman" w:hAnsi="Times New Roman" w:cs="Times New Roman"/>
          <w:sz w:val="28"/>
          <w:szCs w:val="28"/>
        </w:rPr>
        <w:t>PARAIŠKA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0"/>
        <w:gridCol w:w="2504"/>
        <w:gridCol w:w="1176"/>
        <w:gridCol w:w="808"/>
        <w:gridCol w:w="2178"/>
        <w:gridCol w:w="2352"/>
      </w:tblGrid>
      <w:tr w:rsidR="0027435D" w14:paraId="4D550136" w14:textId="77777777" w:rsidTr="0062386C">
        <w:trPr>
          <w:trHeight w:val="787"/>
        </w:trPr>
        <w:tc>
          <w:tcPr>
            <w:tcW w:w="4290" w:type="dxa"/>
            <w:gridSpan w:val="3"/>
          </w:tcPr>
          <w:p w14:paraId="4F15A90D" w14:textId="21B02A15" w:rsidR="0027435D" w:rsidRDefault="0027435D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pavadinimas</w:t>
            </w:r>
          </w:p>
        </w:tc>
        <w:tc>
          <w:tcPr>
            <w:tcW w:w="5338" w:type="dxa"/>
            <w:gridSpan w:val="3"/>
          </w:tcPr>
          <w:p w14:paraId="0D032953" w14:textId="77777777" w:rsidR="0027435D" w:rsidRDefault="0027435D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A5C23" w14:paraId="79A9D8A8" w14:textId="77777777" w:rsidTr="0062386C">
        <w:tc>
          <w:tcPr>
            <w:tcW w:w="4290" w:type="dxa"/>
            <w:gridSpan w:val="3"/>
          </w:tcPr>
          <w:p w14:paraId="378C6615" w14:textId="034A1148" w:rsidR="009A5C23" w:rsidRPr="009A5C23" w:rsidRDefault="00484116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Komandos pavadinimas</w:t>
            </w:r>
          </w:p>
        </w:tc>
        <w:tc>
          <w:tcPr>
            <w:tcW w:w="5338" w:type="dxa"/>
            <w:gridSpan w:val="3"/>
          </w:tcPr>
          <w:p w14:paraId="20351291" w14:textId="77777777" w:rsidR="009A5C23" w:rsidRDefault="009A5C23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5FD79" w14:textId="77777777" w:rsidR="009A5C23" w:rsidRPr="009A5C23" w:rsidRDefault="009A5C23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86C" w14:paraId="3CCDE378" w14:textId="77777777" w:rsidTr="0062386C">
        <w:tc>
          <w:tcPr>
            <w:tcW w:w="610" w:type="dxa"/>
          </w:tcPr>
          <w:p w14:paraId="1D4952C8" w14:textId="1805550C" w:rsidR="0062386C" w:rsidRPr="00484116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NR. </w:t>
            </w:r>
          </w:p>
        </w:tc>
        <w:tc>
          <w:tcPr>
            <w:tcW w:w="2504" w:type="dxa"/>
          </w:tcPr>
          <w:p w14:paraId="0F45A82D" w14:textId="00C68CA6" w:rsidR="0062386C" w:rsidRPr="00484116" w:rsidRDefault="0062386C" w:rsidP="00623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DALYVIO VARDAS</w:t>
            </w:r>
          </w:p>
        </w:tc>
        <w:tc>
          <w:tcPr>
            <w:tcW w:w="1984" w:type="dxa"/>
            <w:gridSpan w:val="2"/>
          </w:tcPr>
          <w:p w14:paraId="7E5185CF" w14:textId="67BAC99B" w:rsidR="0062386C" w:rsidRPr="0062386C" w:rsidRDefault="0062386C" w:rsidP="00623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PAVARD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2178" w:type="dxa"/>
          </w:tcPr>
          <w:p w14:paraId="188750A3" w14:textId="1E62CC10" w:rsidR="0062386C" w:rsidRPr="00484116" w:rsidRDefault="0062386C" w:rsidP="00623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GIMIMO DATA</w:t>
            </w:r>
          </w:p>
        </w:tc>
        <w:tc>
          <w:tcPr>
            <w:tcW w:w="2352" w:type="dxa"/>
          </w:tcPr>
          <w:p w14:paraId="7F1752BC" w14:textId="642B8C59" w:rsidR="0062386C" w:rsidRPr="00484116" w:rsidRDefault="0062386C" w:rsidP="00623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KONTAKTAS</w:t>
            </w:r>
          </w:p>
        </w:tc>
      </w:tr>
      <w:tr w:rsidR="0062386C" w14:paraId="0B21C0CD" w14:textId="77777777" w:rsidTr="0062386C">
        <w:tc>
          <w:tcPr>
            <w:tcW w:w="610" w:type="dxa"/>
          </w:tcPr>
          <w:p w14:paraId="406F4388" w14:textId="504100A0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504" w:type="dxa"/>
          </w:tcPr>
          <w:p w14:paraId="1EE5EC60" w14:textId="2F613D09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75A9E1B5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78" w:type="dxa"/>
          </w:tcPr>
          <w:p w14:paraId="1144DDDC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52" w:type="dxa"/>
          </w:tcPr>
          <w:p w14:paraId="19FFF334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386C" w14:paraId="0EF5CA94" w14:textId="77777777" w:rsidTr="0062386C">
        <w:tc>
          <w:tcPr>
            <w:tcW w:w="610" w:type="dxa"/>
          </w:tcPr>
          <w:p w14:paraId="697F9451" w14:textId="6F749652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2504" w:type="dxa"/>
          </w:tcPr>
          <w:p w14:paraId="3C16C3BC" w14:textId="401B119D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505FE501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78" w:type="dxa"/>
          </w:tcPr>
          <w:p w14:paraId="09E12BD0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52" w:type="dxa"/>
          </w:tcPr>
          <w:p w14:paraId="1E5A72E0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386C" w14:paraId="4EB816EA" w14:textId="77777777" w:rsidTr="0062386C">
        <w:tc>
          <w:tcPr>
            <w:tcW w:w="610" w:type="dxa"/>
          </w:tcPr>
          <w:p w14:paraId="2AE67068" w14:textId="332710F5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2504" w:type="dxa"/>
          </w:tcPr>
          <w:p w14:paraId="792FA034" w14:textId="553D4755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3321F4AF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78" w:type="dxa"/>
          </w:tcPr>
          <w:p w14:paraId="38B4B8EA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52" w:type="dxa"/>
          </w:tcPr>
          <w:p w14:paraId="0826AC99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386C" w14:paraId="54C2EE04" w14:textId="77777777" w:rsidTr="0062386C">
        <w:tc>
          <w:tcPr>
            <w:tcW w:w="610" w:type="dxa"/>
          </w:tcPr>
          <w:p w14:paraId="2C33317D" w14:textId="441EDD4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2504" w:type="dxa"/>
          </w:tcPr>
          <w:p w14:paraId="51967190" w14:textId="55C2C602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138F820C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78" w:type="dxa"/>
          </w:tcPr>
          <w:p w14:paraId="037CCCF2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52" w:type="dxa"/>
          </w:tcPr>
          <w:p w14:paraId="65CF176F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386C" w14:paraId="41360B76" w14:textId="77777777" w:rsidTr="0062386C">
        <w:tc>
          <w:tcPr>
            <w:tcW w:w="610" w:type="dxa"/>
          </w:tcPr>
          <w:p w14:paraId="4E249607" w14:textId="14A368ED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2504" w:type="dxa"/>
          </w:tcPr>
          <w:p w14:paraId="1624954D" w14:textId="417F5D21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14806439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78" w:type="dxa"/>
          </w:tcPr>
          <w:p w14:paraId="1C91897E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52" w:type="dxa"/>
          </w:tcPr>
          <w:p w14:paraId="165475C0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386C" w14:paraId="394E77A3" w14:textId="77777777" w:rsidTr="0062386C">
        <w:tc>
          <w:tcPr>
            <w:tcW w:w="610" w:type="dxa"/>
          </w:tcPr>
          <w:p w14:paraId="4E39C926" w14:textId="34F64C21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2504" w:type="dxa"/>
          </w:tcPr>
          <w:p w14:paraId="19E69A3D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3EB7CB0F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78" w:type="dxa"/>
          </w:tcPr>
          <w:p w14:paraId="2BF5E16E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52" w:type="dxa"/>
          </w:tcPr>
          <w:p w14:paraId="12D610C8" w14:textId="77777777" w:rsidR="0062386C" w:rsidRDefault="0062386C" w:rsidP="009A5C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19C3F19" w14:textId="60827B97" w:rsidR="009A5C23" w:rsidRPr="009A5C23" w:rsidRDefault="009A5C23">
      <w:pPr>
        <w:rPr>
          <w:rFonts w:ascii="Times New Roman" w:hAnsi="Times New Roman" w:cs="Times New Roman"/>
          <w:sz w:val="20"/>
          <w:szCs w:val="20"/>
        </w:rPr>
      </w:pPr>
    </w:p>
    <w:sectPr w:rsidR="009A5C23" w:rsidRPr="009A5C23">
      <w:headerReference w:type="default" r:id="rId6"/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73740" w14:textId="77777777" w:rsidR="00886C46" w:rsidRDefault="00886C46" w:rsidP="001807BD">
      <w:pPr>
        <w:spacing w:after="0" w:line="240" w:lineRule="auto"/>
      </w:pPr>
      <w:r>
        <w:separator/>
      </w:r>
    </w:p>
  </w:endnote>
  <w:endnote w:type="continuationSeparator" w:id="0">
    <w:p w14:paraId="5CE49D0D" w14:textId="77777777" w:rsidR="00886C46" w:rsidRDefault="00886C46" w:rsidP="0018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6"/>
      <w:gridCol w:w="2396"/>
      <w:gridCol w:w="3846"/>
    </w:tblGrid>
    <w:tr w:rsidR="001807BD" w14:paraId="31AF4C1C" w14:textId="77777777" w:rsidTr="00483DAC">
      <w:tc>
        <w:tcPr>
          <w:tcW w:w="3209" w:type="dxa"/>
          <w:shd w:val="clear" w:color="auto" w:fill="auto"/>
          <w:vAlign w:val="center"/>
        </w:tcPr>
        <w:p w14:paraId="0E9674FD" w14:textId="77777777" w:rsidR="001807BD" w:rsidRDefault="001807BD" w:rsidP="001807BD">
          <w:pPr>
            <w:pStyle w:val="Porat"/>
            <w:jc w:val="center"/>
            <w:rPr>
              <w:rFonts w:ascii="Times New Roman" w:hAnsi="Times New Roman" w:cs="Times New Roman"/>
              <w:color w:val="595959" w:themeColor="text1" w:themeTint="A6"/>
            </w:rPr>
          </w:pPr>
          <w:r w:rsidRPr="003D282B">
            <w:rPr>
              <w:rFonts w:ascii="Times New Roman" w:hAnsi="Times New Roman" w:cs="Times New Roman"/>
              <w:color w:val="595959" w:themeColor="text1" w:themeTint="A6"/>
            </w:rPr>
            <w:t>Vykdytojas:</w:t>
          </w:r>
        </w:p>
        <w:p w14:paraId="3D12B9D2" w14:textId="77777777" w:rsidR="001807BD" w:rsidRPr="00593225" w:rsidRDefault="001807BD" w:rsidP="001807BD">
          <w:pPr>
            <w:pStyle w:val="Porat"/>
            <w:jc w:val="center"/>
            <w:rPr>
              <w:rFonts w:ascii="Times New Roman" w:hAnsi="Times New Roman" w:cs="Times New Roman"/>
              <w:color w:val="595959" w:themeColor="text1" w:themeTint="A6"/>
              <w:sz w:val="16"/>
            </w:rPr>
          </w:pPr>
        </w:p>
        <w:p w14:paraId="126F71B4" w14:textId="77777777" w:rsidR="001807BD" w:rsidRPr="003D282B" w:rsidRDefault="001807BD" w:rsidP="001807BD">
          <w:pPr>
            <w:pStyle w:val="Porat"/>
            <w:jc w:val="center"/>
            <w:rPr>
              <w:rFonts w:ascii="Times New Roman" w:hAnsi="Times New Roman" w:cs="Times New Roman"/>
            </w:rPr>
          </w:pPr>
          <w:r w:rsidRPr="003D282B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2D078B51" wp14:editId="15785E4C">
                <wp:extent cx="2016423" cy="433705"/>
                <wp:effectExtent l="0" t="0" r="3175" b="4445"/>
                <wp:docPr id="4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AS A4 CMYK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651" cy="44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  <w:shd w:val="clear" w:color="auto" w:fill="auto"/>
          <w:vAlign w:val="center"/>
        </w:tcPr>
        <w:p w14:paraId="5869B3A5" w14:textId="77777777" w:rsidR="001807BD" w:rsidRPr="003D282B" w:rsidRDefault="001807BD" w:rsidP="001807BD">
          <w:pPr>
            <w:pStyle w:val="Porat"/>
            <w:jc w:val="center"/>
            <w:rPr>
              <w:rFonts w:ascii="Times New Roman" w:hAnsi="Times New Roman" w:cs="Times New Roman"/>
              <w:color w:val="595959" w:themeColor="text1" w:themeTint="A6"/>
              <w:szCs w:val="32"/>
            </w:rPr>
          </w:pPr>
        </w:p>
        <w:p w14:paraId="6A1DB60D" w14:textId="77777777" w:rsidR="001807BD" w:rsidRPr="003D282B" w:rsidRDefault="001807BD" w:rsidP="001807BD">
          <w:pPr>
            <w:pStyle w:val="Porat"/>
            <w:jc w:val="center"/>
            <w:rPr>
              <w:rFonts w:ascii="Times New Roman" w:hAnsi="Times New Roman" w:cs="Times New Roman"/>
              <w:color w:val="595959" w:themeColor="text1" w:themeTint="A6"/>
            </w:rPr>
          </w:pPr>
          <w:r w:rsidRPr="003D282B">
            <w:rPr>
              <w:rFonts w:ascii="Times New Roman" w:hAnsi="Times New Roman" w:cs="Times New Roman"/>
              <w:color w:val="595959" w:themeColor="text1" w:themeTint="A6"/>
              <w:szCs w:val="32"/>
            </w:rPr>
            <w:t>Finansuojama iš Europos Sąjungos socialinio fondo lėšų</w:t>
          </w:r>
        </w:p>
      </w:tc>
      <w:tc>
        <w:tcPr>
          <w:tcW w:w="3210" w:type="dxa"/>
          <w:shd w:val="clear" w:color="auto" w:fill="auto"/>
          <w:vAlign w:val="center"/>
        </w:tcPr>
        <w:p w14:paraId="10DE0D42" w14:textId="77777777" w:rsidR="001807BD" w:rsidRDefault="001807BD" w:rsidP="001807BD">
          <w:pPr>
            <w:pStyle w:val="Porat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45C6421B" wp14:editId="61E2DDFF">
                <wp:extent cx="2301875" cy="937742"/>
                <wp:effectExtent l="0" t="0" r="3175" b="0"/>
                <wp:docPr id="5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9445" cy="96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807BD" w14:paraId="5A37E3B7" w14:textId="77777777" w:rsidTr="00483DAC">
      <w:tc>
        <w:tcPr>
          <w:tcW w:w="3209" w:type="dxa"/>
          <w:shd w:val="clear" w:color="auto" w:fill="auto"/>
          <w:vAlign w:val="center"/>
        </w:tcPr>
        <w:p w14:paraId="18762D1B" w14:textId="77777777" w:rsidR="001807BD" w:rsidRPr="003D282B" w:rsidRDefault="001807BD" w:rsidP="001807BD">
          <w:pPr>
            <w:pStyle w:val="Porat"/>
            <w:rPr>
              <w:rFonts w:ascii="Times New Roman" w:hAnsi="Times New Roman" w:cs="Times New Roman"/>
              <w:color w:val="595959" w:themeColor="text1" w:themeTint="A6"/>
            </w:rPr>
          </w:pPr>
        </w:p>
      </w:tc>
      <w:tc>
        <w:tcPr>
          <w:tcW w:w="3209" w:type="dxa"/>
          <w:shd w:val="clear" w:color="auto" w:fill="auto"/>
          <w:vAlign w:val="center"/>
        </w:tcPr>
        <w:p w14:paraId="08AD29BF" w14:textId="77777777" w:rsidR="001807BD" w:rsidRPr="003D282B" w:rsidRDefault="001807BD" w:rsidP="001807BD">
          <w:pPr>
            <w:pStyle w:val="Porat"/>
            <w:jc w:val="center"/>
            <w:rPr>
              <w:rFonts w:ascii="Times New Roman" w:hAnsi="Times New Roman" w:cs="Times New Roman"/>
              <w:color w:val="595959" w:themeColor="text1" w:themeTint="A6"/>
              <w:szCs w:val="32"/>
            </w:rPr>
          </w:pPr>
        </w:p>
      </w:tc>
      <w:tc>
        <w:tcPr>
          <w:tcW w:w="3210" w:type="dxa"/>
          <w:shd w:val="clear" w:color="auto" w:fill="auto"/>
          <w:vAlign w:val="center"/>
        </w:tcPr>
        <w:p w14:paraId="76273C0E" w14:textId="77777777" w:rsidR="001807BD" w:rsidRDefault="001807BD" w:rsidP="001807BD">
          <w:pPr>
            <w:pStyle w:val="Porat"/>
            <w:jc w:val="center"/>
            <w:rPr>
              <w:noProof/>
              <w:lang w:val="en-US"/>
            </w:rPr>
          </w:pPr>
        </w:p>
      </w:tc>
    </w:tr>
  </w:tbl>
  <w:p w14:paraId="5EC469AB" w14:textId="77777777" w:rsidR="001807BD" w:rsidRDefault="001807B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D4644" w14:textId="77777777" w:rsidR="00886C46" w:rsidRDefault="00886C46" w:rsidP="001807BD">
      <w:pPr>
        <w:spacing w:after="0" w:line="240" w:lineRule="auto"/>
      </w:pPr>
      <w:r>
        <w:separator/>
      </w:r>
    </w:p>
  </w:footnote>
  <w:footnote w:type="continuationSeparator" w:id="0">
    <w:p w14:paraId="790781B7" w14:textId="77777777" w:rsidR="00886C46" w:rsidRDefault="00886C46" w:rsidP="0018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808E7" w14:textId="77777777" w:rsidR="001807BD" w:rsidRPr="005F088D" w:rsidRDefault="001807BD" w:rsidP="001807BD">
    <w:pPr>
      <w:pStyle w:val="Porat"/>
      <w:rPr>
        <w:sz w:val="6"/>
      </w:rPr>
    </w:pPr>
  </w:p>
  <w:p w14:paraId="16DC23BC" w14:textId="64E2F013" w:rsidR="001807BD" w:rsidRDefault="001807BD" w:rsidP="001807B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23"/>
    <w:rsid w:val="00040469"/>
    <w:rsid w:val="001807BD"/>
    <w:rsid w:val="001854E5"/>
    <w:rsid w:val="00211B7B"/>
    <w:rsid w:val="0027435D"/>
    <w:rsid w:val="002F74F6"/>
    <w:rsid w:val="00340124"/>
    <w:rsid w:val="003E3CE4"/>
    <w:rsid w:val="00450DFC"/>
    <w:rsid w:val="00484116"/>
    <w:rsid w:val="00550BC3"/>
    <w:rsid w:val="0062386C"/>
    <w:rsid w:val="00652271"/>
    <w:rsid w:val="00653034"/>
    <w:rsid w:val="00886C46"/>
    <w:rsid w:val="0097081E"/>
    <w:rsid w:val="009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E27D"/>
  <w15:chartTrackingRefBased/>
  <w15:docId w15:val="{87811DEF-A0FA-40CF-8CAC-BCFA5FBD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A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3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3CE4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80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07BD"/>
  </w:style>
  <w:style w:type="paragraph" w:styleId="Porat">
    <w:name w:val="footer"/>
    <w:basedOn w:val="prastasis"/>
    <w:link w:val="PoratDiagrama"/>
    <w:uiPriority w:val="99"/>
    <w:unhideWhenUsed/>
    <w:rsid w:val="00180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07BD"/>
  </w:style>
  <w:style w:type="paragraph" w:styleId="Sraopastraipa">
    <w:name w:val="List Paragraph"/>
    <w:basedOn w:val="prastasis"/>
    <w:uiPriority w:val="34"/>
    <w:qFormat/>
    <w:rsid w:val="0062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Specialistas</cp:lastModifiedBy>
  <cp:revision>3</cp:revision>
  <dcterms:created xsi:type="dcterms:W3CDTF">2020-01-20T06:43:00Z</dcterms:created>
  <dcterms:modified xsi:type="dcterms:W3CDTF">2020-01-21T08:31:00Z</dcterms:modified>
</cp:coreProperties>
</file>